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4A3DE" w:themeColor="accent1" w:themeTint="99"/>
  <w:body>
    <w:p w:rsidR="006E5965" w:rsidRPr="00FC4AB9" w:rsidRDefault="00047747" w:rsidP="00FC4AB9">
      <w:pPr>
        <w:ind w:firstLine="720"/>
        <w:jc w:val="center"/>
        <w:rPr>
          <w:rFonts w:ascii="Lucida Calligraphy" w:hAnsi="Lucida Calligraphy"/>
          <w:b/>
          <w:color w:val="FF0000"/>
          <w:sz w:val="40"/>
          <w:szCs w:val="40"/>
          <w:lang w:val="pt-PT"/>
        </w:rPr>
      </w:pPr>
      <w:r w:rsidRPr="00FC4AB9">
        <w:rPr>
          <w:rFonts w:ascii="Lucida Calligraphy" w:hAnsi="Lucida Calligraphy"/>
          <w:b/>
          <w:color w:val="FF0000"/>
          <w:sz w:val="40"/>
          <w:szCs w:val="40"/>
          <w:lang w:val="pt-PT"/>
        </w:rPr>
        <w:t xml:space="preserve">Projeto </w:t>
      </w:r>
      <w:r w:rsidR="00F76ED4">
        <w:rPr>
          <w:rFonts w:ascii="Lucida Calligraphy" w:hAnsi="Lucida Calligraphy"/>
          <w:b/>
          <w:color w:val="FF0000"/>
          <w:sz w:val="40"/>
          <w:szCs w:val="40"/>
          <w:lang w:val="pt-PT"/>
        </w:rPr>
        <w:t>“Renovar para Melhor Cuidar”</w:t>
      </w:r>
    </w:p>
    <w:p w:rsidR="00047747" w:rsidRPr="004D1BD8" w:rsidRDefault="00F76ED4" w:rsidP="00047747">
      <w:pPr>
        <w:ind w:firstLine="720"/>
        <w:rPr>
          <w:rFonts w:ascii="Lucida Calligraphy" w:hAnsi="Lucida Calligraphy"/>
          <w:b/>
          <w:lang w:val="pt-PT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1553210" cy="1510665"/>
            <wp:effectExtent l="0" t="0" r="889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747" w:rsidRPr="00F76ED4" w:rsidRDefault="000715D6" w:rsidP="00F76ED4">
      <w:pPr>
        <w:ind w:firstLine="720"/>
        <w:rPr>
          <w:rFonts w:ascii="Lucida Calligraphy" w:hAnsi="Lucida Calligraphy"/>
          <w:lang w:val="pt-PT"/>
        </w:rPr>
      </w:pPr>
      <w:r>
        <w:rPr>
          <w:noProof/>
        </w:rPr>
        <w:drawing>
          <wp:anchor distT="0" distB="0" distL="114300" distR="114300" simplePos="0" relativeHeight="251688960" behindDoc="0" locked="1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1844675</wp:posOffset>
            </wp:positionV>
            <wp:extent cx="2132965" cy="1799590"/>
            <wp:effectExtent l="342900" t="57150" r="38735" b="314960"/>
            <wp:wrapNone/>
            <wp:docPr id="4" name="Imagem 4" descr="MENLAR - MON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LAR - MONOLU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ED4" w:rsidRPr="00FC4AB9">
        <w:rPr>
          <w:rFonts w:ascii="Lucida Calligraphy" w:hAnsi="Lucida Calligraphy"/>
          <w:sz w:val="28"/>
          <w:szCs w:val="28"/>
          <w:lang w:val="pt-PT"/>
        </w:rPr>
        <w:t xml:space="preserve"> </w:t>
      </w:r>
      <w:r w:rsidR="00047747" w:rsidRPr="00FC4AB9">
        <w:rPr>
          <w:rFonts w:ascii="Lucida Calligraphy" w:hAnsi="Lucida Calligraphy"/>
          <w:sz w:val="28"/>
          <w:szCs w:val="28"/>
          <w:lang w:val="pt-PT"/>
        </w:rPr>
        <w:t>Aquisi</w:t>
      </w:r>
      <w:r w:rsidR="004D1BD8" w:rsidRPr="00FC4AB9">
        <w:rPr>
          <w:rFonts w:ascii="Lucida Calligraphy" w:hAnsi="Lucida Calligraphy"/>
          <w:sz w:val="28"/>
          <w:szCs w:val="28"/>
          <w:lang w:val="pt-PT"/>
        </w:rPr>
        <w:t xml:space="preserve">ção de </w:t>
      </w:r>
      <w:r w:rsidR="00F76ED4">
        <w:rPr>
          <w:rFonts w:ascii="Lucida Calligraphy" w:hAnsi="Lucida Calligraphy"/>
          <w:sz w:val="28"/>
          <w:szCs w:val="28"/>
          <w:lang w:val="pt-PT"/>
        </w:rPr>
        <w:t xml:space="preserve">Equipamentos da Cozinha </w:t>
      </w:r>
      <w:r w:rsidR="003A584D" w:rsidRPr="003A584D">
        <w:rPr>
          <w:rFonts w:ascii="Lucida Calligraphy" w:hAnsi="Lucida Calligraphy"/>
          <w:sz w:val="28"/>
          <w:szCs w:val="28"/>
          <w:lang w:val="pt-PT"/>
        </w:rPr>
        <w:t xml:space="preserve">para </w:t>
      </w:r>
      <w:r w:rsidR="00F76ED4">
        <w:rPr>
          <w:rFonts w:ascii="Lucida Calligraphy" w:hAnsi="Lucida Calligraphy"/>
          <w:sz w:val="28"/>
          <w:szCs w:val="28"/>
          <w:lang w:val="pt-PT"/>
        </w:rPr>
        <w:t xml:space="preserve">renovar os atuais equipamentos já desgastados onde </w:t>
      </w:r>
      <w:r w:rsidR="00F76ED4" w:rsidRPr="00F76ED4">
        <w:rPr>
          <w:rFonts w:ascii="Lucida Calligraphy" w:hAnsi="Lucida Calligraphy"/>
          <w:sz w:val="28"/>
          <w:szCs w:val="28"/>
          <w:lang w:val="pt-PT"/>
        </w:rPr>
        <w:t>são confecionadas 96 refeições</w:t>
      </w:r>
      <w:r w:rsidR="00F76ED4">
        <w:rPr>
          <w:rFonts w:ascii="Lucida Calligraphy" w:hAnsi="Lucida Calligraphy"/>
          <w:sz w:val="28"/>
          <w:szCs w:val="28"/>
          <w:lang w:val="pt-PT"/>
        </w:rPr>
        <w:t xml:space="preserve"> diárias</w:t>
      </w:r>
      <w:r w:rsidR="00F76ED4" w:rsidRPr="00F76ED4">
        <w:rPr>
          <w:rFonts w:ascii="Lucida Calligraphy" w:hAnsi="Lucida Calligraphy"/>
          <w:sz w:val="28"/>
          <w:szCs w:val="28"/>
          <w:lang w:val="pt-PT"/>
        </w:rPr>
        <w:t>, servidas a trabalhadores e utentes do Centro de Dia, Serviço de Apoio Domiciliário e Estrutura Residencial para Idosos.</w:t>
      </w:r>
    </w:p>
    <w:p w:rsidR="004D1BD8" w:rsidRDefault="004D1BD8" w:rsidP="00047747">
      <w:pPr>
        <w:ind w:firstLine="720"/>
        <w:rPr>
          <w:rFonts w:ascii="Lucida Calligraphy" w:hAnsi="Lucida Calligraphy"/>
          <w:lang w:val="pt-PT"/>
        </w:rPr>
      </w:pPr>
    </w:p>
    <w:p w:rsidR="003A584D" w:rsidRPr="004D1BD8" w:rsidRDefault="000715D6" w:rsidP="00C3008F">
      <w:pPr>
        <w:ind w:firstLine="720"/>
        <w:rPr>
          <w:rFonts w:ascii="Lucida Calligraphy" w:hAnsi="Lucida Calligraphy"/>
          <w:lang w:val="pt-PT"/>
        </w:rPr>
      </w:pPr>
      <w:r>
        <w:rPr>
          <w:noProof/>
        </w:rPr>
        <w:drawing>
          <wp:anchor distT="0" distB="0" distL="114300" distR="114300" simplePos="0" relativeHeight="251689984" behindDoc="0" locked="1" layoutInCell="1" allowOverlap="1">
            <wp:simplePos x="0" y="0"/>
            <wp:positionH relativeFrom="page">
              <wp:posOffset>5671185</wp:posOffset>
            </wp:positionH>
            <wp:positionV relativeFrom="paragraph">
              <wp:posOffset>775335</wp:posOffset>
            </wp:positionV>
            <wp:extent cx="1679575" cy="1799590"/>
            <wp:effectExtent l="342900" t="38100" r="53975" b="314960"/>
            <wp:wrapNone/>
            <wp:docPr id="12" name="Imagem 12" descr="Aquecedor de pratos com capacidade de 110-120 pratos | Eduardo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quecedor de pratos com capacidade de 110-120 pratos | Eduardo Ver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1" layoutInCell="1" allowOverlap="1">
            <wp:simplePos x="0" y="0"/>
            <wp:positionH relativeFrom="page">
              <wp:posOffset>438510</wp:posOffset>
            </wp:positionH>
            <wp:positionV relativeFrom="paragraph">
              <wp:posOffset>1009602</wp:posOffset>
            </wp:positionV>
            <wp:extent cx="1800000" cy="1800000"/>
            <wp:effectExtent l="342900" t="57150" r="48260" b="314960"/>
            <wp:wrapNone/>
            <wp:docPr id="19" name="Imagem 19" descr="Máquina de lavar louça digital – tabuleiros 60×40 – 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áquina de lavar louça digital – tabuleiros 60×40 – E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1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1334135</wp:posOffset>
            </wp:positionV>
            <wp:extent cx="1799590" cy="1799590"/>
            <wp:effectExtent l="342900" t="57150" r="48260" b="314960"/>
            <wp:wrapNone/>
            <wp:docPr id="3" name="Imagem 3" descr="Fritadeira eletrica Bancada | 12+12 litros | FE 2x12 T | Fafrin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tadeira eletrica Bancada | 12+12 litros | FE 2x12 T | Fafrin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4" behindDoc="0" locked="1" layoutInCell="1" allowOverlap="1">
            <wp:simplePos x="0" y="0"/>
            <wp:positionH relativeFrom="margin">
              <wp:posOffset>1369695</wp:posOffset>
            </wp:positionH>
            <wp:positionV relativeFrom="paragraph">
              <wp:posOffset>302895</wp:posOffset>
            </wp:positionV>
            <wp:extent cx="1800000" cy="1800000"/>
            <wp:effectExtent l="342900" t="57150" r="48260" b="314960"/>
            <wp:wrapNone/>
            <wp:docPr id="16" name="Imagem 16" descr="Triturador profissional SAMMIC XM-51 (570W) - Braço extraível de 42cm -  IDEIAPACK 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iturador profissional SAMMIC XM-51 (570W) - Braço extraível de 42cm -  IDEIAPACK B2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ED4" w:rsidRPr="000715D6">
        <w:rPr>
          <w:lang w:val="pt-PT"/>
        </w:rPr>
        <w:t xml:space="preserve"> </w:t>
      </w:r>
      <w:r w:rsidR="00C3008F" w:rsidRPr="000715D6">
        <w:rPr>
          <w:lang w:val="pt-PT"/>
        </w:rPr>
        <w:t xml:space="preserve">   </w:t>
      </w:r>
      <w:bookmarkStart w:id="0" w:name="_GoBack"/>
      <w:bookmarkEnd w:id="0"/>
    </w:p>
    <w:sectPr w:rsidR="003A584D" w:rsidRPr="004D1BD8" w:rsidSect="00FC4A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47"/>
    <w:rsid w:val="00047747"/>
    <w:rsid w:val="000715D6"/>
    <w:rsid w:val="000C5902"/>
    <w:rsid w:val="003A584D"/>
    <w:rsid w:val="004D1BD8"/>
    <w:rsid w:val="00613B35"/>
    <w:rsid w:val="006E5965"/>
    <w:rsid w:val="00C3008F"/>
    <w:rsid w:val="00F76ED4"/>
    <w:rsid w:val="00FB1456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475A-C0C4-4B31-BB3B-EE596B4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613B35"/>
    <w:pPr>
      <w:spacing w:after="200" w:line="240" w:lineRule="auto"/>
    </w:pPr>
    <w:rPr>
      <w:i/>
      <w:iCs/>
      <w:color w:val="2127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Turbilhão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h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802A-C5A1-4E22-9291-C3E40FD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Secretári@</dc:creator>
  <cp:keywords/>
  <dc:description/>
  <cp:lastModifiedBy>Secretári@</cp:lastModifiedBy>
  <cp:revision>2</cp:revision>
  <dcterms:created xsi:type="dcterms:W3CDTF">2023-01-11T23:05:00Z</dcterms:created>
  <dcterms:modified xsi:type="dcterms:W3CDTF">2023-01-11T23:05:00Z</dcterms:modified>
</cp:coreProperties>
</file>